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60C" w:rsidRPr="0058360C" w:rsidRDefault="0058360C" w:rsidP="00583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60C">
        <w:rPr>
          <w:rFonts w:ascii="Times New Roman" w:hAnsi="Times New Roman" w:cs="Times New Roman"/>
          <w:b/>
          <w:sz w:val="28"/>
          <w:szCs w:val="28"/>
        </w:rPr>
        <w:t xml:space="preserve">Материал для подготовки к </w:t>
      </w:r>
      <w:r>
        <w:rPr>
          <w:rFonts w:ascii="Times New Roman" w:hAnsi="Times New Roman" w:cs="Times New Roman"/>
          <w:b/>
          <w:sz w:val="28"/>
          <w:szCs w:val="28"/>
        </w:rPr>
        <w:t xml:space="preserve">ОГЭ </w:t>
      </w:r>
      <w:r w:rsidRPr="0058360C">
        <w:rPr>
          <w:rFonts w:ascii="Times New Roman" w:hAnsi="Times New Roman" w:cs="Times New Roman"/>
          <w:b/>
          <w:sz w:val="28"/>
          <w:szCs w:val="28"/>
        </w:rPr>
        <w:t xml:space="preserve">по русскому языку. </w:t>
      </w:r>
    </w:p>
    <w:p w:rsidR="00EC337D" w:rsidRDefault="0058360C" w:rsidP="00583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3 «</w:t>
      </w:r>
      <w:r w:rsidR="00AB059D" w:rsidRPr="0058360C">
        <w:rPr>
          <w:rFonts w:ascii="Times New Roman" w:hAnsi="Times New Roman" w:cs="Times New Roman"/>
          <w:b/>
          <w:sz w:val="28"/>
          <w:szCs w:val="28"/>
        </w:rPr>
        <w:t>Пунктуационный анализ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8360C" w:rsidRPr="00004919" w:rsidRDefault="0058360C" w:rsidP="005836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CFB" w:rsidRPr="00571F8F" w:rsidRDefault="001E5CFB" w:rsidP="001E5CFB">
      <w:pPr>
        <w:spacing w:after="0" w:line="240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1) Пунктуационный анализ.</w:t>
      </w:r>
    </w:p>
    <w:p w:rsidR="001C1C76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Уже туман наглухо заткал реку (1) так (2) что огонь (3) зажжённый на той стороне (4) в доме хозяев (5) был похож на мутное (6) жёлтое пятно (7) уже звёзды высыпали на небе (8) а я всё сидел (9) и распалял себя.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2) Пунктуационный анализ.</w:t>
      </w:r>
    </w:p>
    <w:p w:rsidR="001C1C76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9345C4" w:rsidRPr="00004919" w:rsidRDefault="000A45D7" w:rsidP="0000491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доме (1) к моему немалому удивлению (2) было тихо (3) и (4) если бы не яркий огонь в окошке (5) можно было бы подумать (6) что там уже все спят.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3)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постоял-постоял под окошками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прислушиваясь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(3)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решил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заходя в избу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подняться к себе на вышку.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4)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Евгения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охая 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(2)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(3)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морщась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начала слезать с кровати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чтобы покормить меня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 до еды ли мне было в эти минуты! 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5)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7021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Кажется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никогда в жизни мне не было так стыдно за себя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 свою безрассудную вспыльчивость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(4)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так и не посмев поднять глаза кверху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туда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где на печи лежала старуха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(8)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вышел из избы.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6)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sz w:val="24"/>
          <w:szCs w:val="24"/>
        </w:rPr>
        <w:t xml:space="preserve"> 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тут я вспомнил свою покойную мать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которой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бывало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вот так же д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ольно светились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(5)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сияли глаза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когда она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</w:t>
      </w:r>
      <w:proofErr w:type="gramEnd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упаду наработавшись 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(8)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поле 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(9)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или на покосе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(10)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поздно вечером возвращалась домой.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7)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7064D0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proofErr w:type="spell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Миле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тьевне</w:t>
      </w:r>
      <w:proofErr w:type="spellEnd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было сухой нитки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End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она посинела 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(2)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сморщилась от холода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старый гриб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Евгения первым делом стала снимать с не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мокрый платок 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(5)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мокрую </w:t>
      </w:r>
      <w:proofErr w:type="spell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пальтуху</w:t>
      </w:r>
      <w:proofErr w:type="spellEnd"/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потом достала с печи нагретые валенки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натянула на них красные покрышки.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lastRenderedPageBreak/>
        <w:t>8)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sz w:val="24"/>
          <w:szCs w:val="24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Она не кричала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спорила с нами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 молча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потряхивая головой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накинула на себя </w:t>
      </w:r>
      <w:proofErr w:type="spell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пальтуху</w:t>
      </w:r>
      <w:proofErr w:type="spellEnd"/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увязала ещ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 узелок со своими пожитками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прощальным взглядом обвела родную избу…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9)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6D06D2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Вокруг нас мельтешили солнечные зайчики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Start"/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End"/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грибной дух мешался с избяным теплом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так славно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так приятно было смотреть на старую </w:t>
      </w:r>
      <w:proofErr w:type="spellStart"/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Милентьевну</w:t>
      </w:r>
      <w:proofErr w:type="spellEnd"/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переодевшуюся в сухое 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(5)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ситцевое платье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её тёмные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руки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которые она </w:t>
      </w:r>
      <w:r w:rsidR="009345C4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(8) то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дело погружала 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(9)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 в коробку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(10)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 в </w:t>
      </w:r>
      <w:proofErr w:type="spellStart"/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ушатик</w:t>
      </w:r>
      <w:proofErr w:type="spellEnd"/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(11)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 и эмалированную кастрюлю с солью…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10)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После отъезда </w:t>
      </w:r>
      <w:proofErr w:type="spell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Милентьевны</w:t>
      </w:r>
      <w:proofErr w:type="spellEnd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(1)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 не прожил в Пижме 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(2)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тр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 дней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потому что вс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мне вдруг опостылело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представилось какой-то игрой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 не настоящей жизнью: и мои охотничьи шатания по лесу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рыбалка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даже мои волхования над крестьянской стариной.</w:t>
      </w:r>
    </w:p>
    <w:p w:rsidR="001C1C76" w:rsidRDefault="001C1C76" w:rsidP="00332F6C">
      <w:pPr>
        <w:rPr>
          <w:b/>
        </w:rPr>
      </w:pPr>
    </w:p>
    <w:p w:rsidR="000A45D7" w:rsidRPr="00004919" w:rsidRDefault="00004919" w:rsidP="00004919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Ключ:</w:t>
      </w:r>
    </w:p>
    <w:tbl>
      <w:tblPr>
        <w:tblStyle w:val="a6"/>
        <w:tblW w:w="0" w:type="auto"/>
        <w:tblLook w:val="04A0"/>
      </w:tblPr>
      <w:tblGrid>
        <w:gridCol w:w="1384"/>
        <w:gridCol w:w="2693"/>
      </w:tblGrid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Номер задания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134578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rPr>
                <w:shd w:val="clear" w:color="auto" w:fill="FFFFFF"/>
              </w:rPr>
            </w:pPr>
            <w:r w:rsidRPr="00004919">
              <w:rPr>
                <w:shd w:val="clear" w:color="auto" w:fill="FFFFFF"/>
              </w:rPr>
              <w:t>123456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1245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rPr>
                <w:shd w:val="clear" w:color="auto" w:fill="FFFFFF"/>
              </w:rPr>
            </w:pPr>
            <w:r w:rsidRPr="00004919">
              <w:rPr>
                <w:shd w:val="clear" w:color="auto" w:fill="FFFFFF"/>
              </w:rPr>
              <w:t>1456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1235678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pStyle w:val="leftmargin"/>
              <w:shd w:val="clear" w:color="auto" w:fill="FFFFFF"/>
              <w:spacing w:before="0" w:beforeAutospacing="0" w:after="0" w:afterAutospacing="0" w:line="276" w:lineRule="auto"/>
            </w:pPr>
            <w:r w:rsidRPr="00004919">
              <w:rPr>
                <w:shd w:val="clear" w:color="auto" w:fill="FFFFFF"/>
              </w:rPr>
              <w:t>1236710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13467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pStyle w:val="leftmargin"/>
              <w:shd w:val="clear" w:color="auto" w:fill="FFFFFF"/>
              <w:spacing w:before="0" w:beforeAutospacing="0" w:after="0" w:afterAutospacing="0" w:line="276" w:lineRule="auto"/>
            </w:pPr>
            <w:r w:rsidRPr="00004919">
              <w:rPr>
                <w:shd w:val="clear" w:color="auto" w:fill="FFFFFF"/>
              </w:rPr>
              <w:t>123456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1234671011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34567</w:t>
            </w:r>
          </w:p>
        </w:tc>
      </w:tr>
    </w:tbl>
    <w:p w:rsidR="00AB059D" w:rsidRDefault="00AB059D"/>
    <w:p w:rsidR="00332F6C" w:rsidRDefault="00332F6C"/>
    <w:p w:rsidR="00B40D05" w:rsidRDefault="00B40D05"/>
    <w:p w:rsidR="001C1C76" w:rsidRPr="00004919" w:rsidRDefault="001C1C76" w:rsidP="001C1C76">
      <w:pPr>
        <w:jc w:val="center"/>
        <w:rPr>
          <w:rFonts w:ascii="Times New Roman" w:hAnsi="Times New Roman" w:cs="Times New Roman"/>
          <w:b/>
        </w:rPr>
      </w:pPr>
      <w:r w:rsidRPr="00004919">
        <w:rPr>
          <w:rFonts w:ascii="Times New Roman" w:hAnsi="Times New Roman" w:cs="Times New Roman"/>
          <w:b/>
        </w:rPr>
        <w:t>Использованные ресурсы:</w:t>
      </w:r>
    </w:p>
    <w:p w:rsidR="00776F9B" w:rsidRPr="00332F6C" w:rsidRDefault="00004919" w:rsidP="00332F6C">
      <w:pPr>
        <w:pStyle w:val="a5"/>
        <w:numPr>
          <w:ilvl w:val="0"/>
          <w:numId w:val="2"/>
        </w:numPr>
        <w:rPr>
          <w:rFonts w:ascii="Times New Roman" w:hAnsi="Times New Roman" w:cs="Times New Roman"/>
        </w:rPr>
      </w:pPr>
      <w:hyperlink r:id="rId5" w:history="1">
        <w:r w:rsidRPr="00004919">
          <w:rPr>
            <w:rStyle w:val="a3"/>
            <w:rFonts w:ascii="Times New Roman" w:hAnsi="Times New Roman" w:cs="Times New Roman"/>
          </w:rPr>
          <w:t>ht</w:t>
        </w:r>
        <w:r w:rsidRPr="00004919">
          <w:rPr>
            <w:rStyle w:val="a3"/>
            <w:rFonts w:ascii="Times New Roman" w:hAnsi="Times New Roman" w:cs="Times New Roman"/>
          </w:rPr>
          <w:t>t</w:t>
        </w:r>
        <w:r w:rsidRPr="00004919">
          <w:rPr>
            <w:rStyle w:val="a3"/>
            <w:rFonts w:ascii="Times New Roman" w:hAnsi="Times New Roman" w:cs="Times New Roman"/>
          </w:rPr>
          <w:t>ps://www.litmir.me/br/?b=17424&amp;p=1</w:t>
        </w:r>
      </w:hyperlink>
      <w:r w:rsidR="0058360C">
        <w:rPr>
          <w:rFonts w:ascii="Times New Roman" w:hAnsi="Times New Roman" w:cs="Times New Roman"/>
        </w:rPr>
        <w:t xml:space="preserve"> (рассказ Ф.Абрамова «Деревянные кони»)</w:t>
      </w:r>
    </w:p>
    <w:sectPr w:rsidR="00776F9B" w:rsidRPr="00332F6C" w:rsidSect="00EC3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D007F"/>
    <w:multiLevelType w:val="hybridMultilevel"/>
    <w:tmpl w:val="52723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B226F3"/>
    <w:multiLevelType w:val="hybridMultilevel"/>
    <w:tmpl w:val="F2DE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B059D"/>
    <w:rsid w:val="00004919"/>
    <w:rsid w:val="00033249"/>
    <w:rsid w:val="000A45D7"/>
    <w:rsid w:val="0014056B"/>
    <w:rsid w:val="00170216"/>
    <w:rsid w:val="001C1C76"/>
    <w:rsid w:val="001E5CFB"/>
    <w:rsid w:val="00332F6C"/>
    <w:rsid w:val="00571F8F"/>
    <w:rsid w:val="00580B97"/>
    <w:rsid w:val="0058360C"/>
    <w:rsid w:val="00675771"/>
    <w:rsid w:val="006D06D2"/>
    <w:rsid w:val="007064D0"/>
    <w:rsid w:val="00776F9B"/>
    <w:rsid w:val="007D25AE"/>
    <w:rsid w:val="00855844"/>
    <w:rsid w:val="008A7D4C"/>
    <w:rsid w:val="008B2123"/>
    <w:rsid w:val="008D4CCD"/>
    <w:rsid w:val="009345C4"/>
    <w:rsid w:val="00AB059D"/>
    <w:rsid w:val="00B40D05"/>
    <w:rsid w:val="00C33B4A"/>
    <w:rsid w:val="00C9078D"/>
    <w:rsid w:val="00D2207E"/>
    <w:rsid w:val="00EC3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059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C1C76"/>
    <w:rPr>
      <w:color w:val="800080" w:themeColor="followedHyperlink"/>
      <w:u w:val="single"/>
    </w:rPr>
  </w:style>
  <w:style w:type="character" w:customStyle="1" w:styleId="probnums">
    <w:name w:val="prob_nums"/>
    <w:basedOn w:val="a0"/>
    <w:rsid w:val="001C1C76"/>
  </w:style>
  <w:style w:type="paragraph" w:customStyle="1" w:styleId="leftmargin">
    <w:name w:val="left_margin"/>
    <w:basedOn w:val="a"/>
    <w:rsid w:val="001C1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C1C76"/>
    <w:pPr>
      <w:ind w:left="720"/>
      <w:contextualSpacing/>
    </w:pPr>
  </w:style>
  <w:style w:type="table" w:styleId="a6">
    <w:name w:val="Table Grid"/>
    <w:basedOn w:val="a1"/>
    <w:uiPriority w:val="59"/>
    <w:rsid w:val="000A4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7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6073">
          <w:marLeft w:val="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7967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litmir.me/br/?b=17424&amp;p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24</cp:revision>
  <dcterms:created xsi:type="dcterms:W3CDTF">2021-01-19T13:08:00Z</dcterms:created>
  <dcterms:modified xsi:type="dcterms:W3CDTF">2021-01-19T14:39:00Z</dcterms:modified>
</cp:coreProperties>
</file>